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32" w:rsidRDefault="00943C32" w:rsidP="0094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Тема урока:    «</w:t>
      </w:r>
      <w:r w:rsidRPr="00943C3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43C32">
        <w:rPr>
          <w:rFonts w:ascii="Times New Roman" w:hAnsi="Times New Roman" w:cs="Times New Roman"/>
          <w:sz w:val="28"/>
          <w:szCs w:val="28"/>
          <w:lang w:val="ru-RU"/>
        </w:rPr>
        <w:t xml:space="preserve">лова, которые обозначают предмет </w:t>
      </w:r>
    </w:p>
    <w:p w:rsidR="00943C32" w:rsidRPr="00943C32" w:rsidRDefault="00943C32" w:rsidP="0094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отвечают </w:t>
      </w:r>
      <w:r w:rsidRPr="00943C32">
        <w:rPr>
          <w:rFonts w:ascii="Times New Roman" w:hAnsi="Times New Roman" w:cs="Times New Roman"/>
          <w:sz w:val="28"/>
          <w:szCs w:val="28"/>
          <w:lang w:val="ru-RU"/>
        </w:rPr>
        <w:t>на вопро</w:t>
      </w:r>
      <w:r w:rsidRPr="00943C32">
        <w:rPr>
          <w:rFonts w:ascii="Times New Roman" w:hAnsi="Times New Roman" w:cs="Times New Roman"/>
          <w:sz w:val="28"/>
          <w:szCs w:val="28"/>
          <w:lang w:val="ru-RU"/>
        </w:rPr>
        <w:t>сы кто? что?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43C32" w:rsidRPr="00943C32" w:rsidRDefault="00943C32" w:rsidP="00943C32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175E8" w:rsidRPr="00943C32" w:rsidRDefault="0049761D" w:rsidP="0049761D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3C32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49761D" w:rsidRDefault="0049761D" w:rsidP="0049761D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Pr="0049761D" w:rsidRDefault="00943C32" w:rsidP="004976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Организационный этап</w:t>
      </w:r>
    </w:p>
    <w:p w:rsidR="0049761D" w:rsidRDefault="0049761D" w:rsidP="0049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Добрый день, ребята, вам!</w:t>
      </w:r>
    </w:p>
    <w:p w:rsidR="0049761D" w:rsidRDefault="0049761D" w:rsidP="0049761D">
      <w:pPr>
        <w:spacing w:after="0" w:line="240" w:lineRule="auto"/>
        <w:ind w:left="2816" w:firstLine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расселись по местам? (Да)</w:t>
      </w:r>
    </w:p>
    <w:p w:rsidR="0049761D" w:rsidRDefault="0049761D" w:rsidP="0049761D">
      <w:pPr>
        <w:spacing w:after="0" w:line="240" w:lineRule="auto"/>
        <w:ind w:left="2800" w:firstLine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Успокойтесь, не шумите</w:t>
      </w:r>
    </w:p>
    <w:p w:rsidR="0049761D" w:rsidRDefault="0049761D" w:rsidP="0049761D">
      <w:pPr>
        <w:spacing w:after="0" w:line="240" w:lineRule="auto"/>
        <w:ind w:left="2784" w:firstLine="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 дело все возьмитесь.</w:t>
      </w:r>
    </w:p>
    <w:p w:rsidR="0049761D" w:rsidRDefault="0049761D" w:rsidP="0049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Проверьте, все ли учебные принадлежности у вас на месте.</w:t>
      </w:r>
    </w:p>
    <w:p w:rsidR="0049761D" w:rsidRDefault="0049761D" w:rsidP="0049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Pr="0049761D" w:rsidRDefault="0049761D" w:rsidP="004976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знаний. Проверка домашнего задания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 21</w:t>
      </w:r>
    </w:p>
    <w:p w:rsidR="0049761D" w:rsidRDefault="0049761D" w:rsidP="0049761D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Default="0049761D" w:rsidP="0049761D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Начинаем наш урок русского языка. А начнем мы его с полетного повторения. Один ученик будет работать у доски. Кто желает?</w:t>
      </w:r>
    </w:p>
    <w:p w:rsidR="0049761D" w:rsidRDefault="0049761D" w:rsidP="0049761D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Default="0049761D" w:rsidP="004976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у доски (1 ученик)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Подбери слова близкие по значению: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красный – (алый)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подруга – (приятельница)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однажды – (как-то раз)</w:t>
      </w:r>
    </w:p>
    <w:p w:rsidR="0049761D" w:rsidRDefault="0049761D" w:rsidP="0049761D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61D" w:rsidRDefault="0049761D" w:rsidP="004976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Над каким разделом русского языка мы работаем сейчас на уроках? (</w:t>
      </w:r>
      <w:r w:rsidR="00576A90">
        <w:rPr>
          <w:rFonts w:ascii="Times New Roman" w:hAnsi="Times New Roman" w:cs="Times New Roman"/>
          <w:sz w:val="28"/>
          <w:szCs w:val="28"/>
          <w:lang w:val="ru-RU"/>
        </w:rPr>
        <w:t>Слово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значения бывают у слов? (с примерами)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прямое и переносное;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одно или несколько значений = сколько значений имеет слово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близким по значению</w:t>
      </w:r>
    </w:p>
    <w:p w:rsidR="00576A90" w:rsidRDefault="00576A90" w:rsidP="00576A90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противоположными по значению.</w:t>
      </w:r>
    </w:p>
    <w:p w:rsidR="00576A90" w:rsidRDefault="00576A90" w:rsidP="0057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90" w:rsidRDefault="00576A90" w:rsidP="0057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Молодцы! Вы хорошо ответили на мои вопросы!</w:t>
      </w:r>
    </w:p>
    <w:p w:rsidR="00576A90" w:rsidRDefault="00576A90" w:rsidP="0057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A90" w:rsidRDefault="00576A90" w:rsidP="00576A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работы ученика у доски.</w:t>
      </w:r>
    </w:p>
    <w:p w:rsidR="00576A90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Проверьте работу (оценка сигнал)</w:t>
      </w:r>
    </w:p>
    <w:p w:rsidR="00576A90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интересного заметили? (слово из домашней работы, только стоят наоборот)</w:t>
      </w:r>
    </w:p>
    <w:p w:rsidR="00576A90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Проверьте себя: правильно ли вы подобрали слова. Оцените свои работы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сигн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карт.).</w:t>
      </w:r>
    </w:p>
    <w:p w:rsidR="00C43E5C" w:rsidRDefault="00576A90" w:rsidP="00576A90">
      <w:pPr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</w:t>
      </w:r>
      <w:r w:rsidR="00C43E5C">
        <w:rPr>
          <w:rFonts w:ascii="Times New Roman" w:hAnsi="Times New Roman" w:cs="Times New Roman"/>
          <w:sz w:val="28"/>
          <w:szCs w:val="28"/>
          <w:lang w:val="ru-RU"/>
        </w:rPr>
        <w:t>олодцы! А творческое задание 2 и 3 группы, которые придумали окончание сказки по опорным словам, мы проверим позже.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E5C" w:rsidRPr="00943C32" w:rsidRDefault="00C43E5C" w:rsidP="00943C3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C32">
        <w:rPr>
          <w:rFonts w:ascii="Times New Roman" w:hAnsi="Times New Roman" w:cs="Times New Roman"/>
          <w:sz w:val="28"/>
          <w:szCs w:val="28"/>
          <w:lang w:val="ru-RU"/>
        </w:rPr>
        <w:t>Введение темы урока.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E5C" w:rsidRDefault="00C43E5C" w:rsidP="00C43E5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доске тема урока, в которой пропущены слова: 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E5C">
        <w:rPr>
          <w:rFonts w:ascii="Times New Roman" w:hAnsi="Times New Roman" w:cs="Times New Roman"/>
          <w:b/>
          <w:i/>
          <w:sz w:val="28"/>
          <w:szCs w:val="28"/>
          <w:lang w:val="ru-RU"/>
        </w:rPr>
        <w:t>Слова, которые обозначают ______ и отвечают на вопр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Pr="00C43E5C">
        <w:rPr>
          <w:rFonts w:ascii="Times New Roman" w:hAnsi="Times New Roman" w:cs="Times New Roman"/>
          <w:b/>
          <w:i/>
          <w:sz w:val="28"/>
          <w:szCs w:val="28"/>
          <w:lang w:val="ru-RU"/>
        </w:rPr>
        <w:t>сы ____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_____.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Прочитайте тему урока. Вам все понятно?</w:t>
      </w:r>
    </w:p>
    <w:p w:rsidR="00C43E5C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Чтобы разгадать тайну темы нашего урока, я предлагаю вам отправиться в увлекательное путешествие и познакомится с удивительными словами.</w:t>
      </w:r>
    </w:p>
    <w:p w:rsidR="00576A90" w:rsidRDefault="00C43E5C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Наша задача ответить на вопрос, какие интересные слова есть в русском языке. Что они обозначают? На какие вопросы отвечают?</w:t>
      </w:r>
      <w:r w:rsidR="00576A90" w:rsidRPr="00C43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09E5" w:rsidRDefault="002B09E5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А вот о чем еще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будем говорить на уроке вы узнаете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выполнив чистописание и отгадав зашифрованное слово.</w:t>
      </w:r>
    </w:p>
    <w:p w:rsidR="002B09E5" w:rsidRDefault="002B09E5" w:rsidP="00C4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9E5" w:rsidRPr="006F2C05" w:rsidRDefault="006F2C05" w:rsidP="002B09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2C05">
        <w:rPr>
          <w:rFonts w:ascii="Times New Roman" w:hAnsi="Times New Roman" w:cs="Times New Roman"/>
          <w:sz w:val="28"/>
          <w:szCs w:val="28"/>
          <w:u w:val="single"/>
          <w:lang w:val="ru-RU"/>
        </w:rPr>
        <w:t>Минутка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C05">
        <w:rPr>
          <w:rFonts w:ascii="Times New Roman" w:hAnsi="Times New Roman" w:cs="Times New Roman"/>
          <w:sz w:val="28"/>
          <w:szCs w:val="28"/>
          <w:u w:val="single"/>
          <w:lang w:val="ru-RU"/>
        </w:rPr>
        <w:t>чистописания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доске: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вматра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матрав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амравм</w:t>
      </w:r>
      <w:proofErr w:type="spellEnd"/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интересного заметили в  этих сочетания букв? (одни и те же буквы; первая буква становится последней)</w:t>
      </w: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Догадались, какое слово зашифровано? (травма)</w:t>
      </w:r>
    </w:p>
    <w:p w:rsidR="006F2C05" w:rsidRDefault="006F2C05" w:rsidP="006F2C05">
      <w:pPr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Так о чем еще мы сегодня будем говорить? (о безопасном поведении)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В жизни каждый из нас, будь то взрослый или ребенок, нередко попадает в опасные ситуации. Порой это может угрожать не только здоровью, но и жизни человека.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Как вы понимаете БП? (правила обращения с огнем, выполнение ПДД, нахождение у водоемов, в общественных местах)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Прежде, чем выполним чистописание, подготовим наши глазки.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Зрительная гимнастика</w:t>
      </w: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Чтоб глаза наши зорче были, 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в очках нам не ходить, 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 легкие движения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Предлагаем повторить.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Вдаль посмотрим и под ноги, 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Вправо, влево побыстрей.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Удивимся: что такое?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закроем их скорей.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Приступим к чистописанию.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– Назовите в слове травма согласные буквы с одинаковыми элементами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F2C05" w:rsidRDefault="006F2C05" w:rsidP="006F2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Каким видом соединения здороваются они? (верхним)</w:t>
      </w:r>
    </w:p>
    <w:p w:rsidR="008F3622" w:rsidRPr="00943C32" w:rsidRDefault="006F2C05" w:rsidP="00943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- Назовите </w:t>
      </w:r>
      <w:r w:rsidR="008F3622">
        <w:rPr>
          <w:rFonts w:ascii="Times New Roman" w:hAnsi="Times New Roman" w:cs="Times New Roman"/>
          <w:sz w:val="28"/>
          <w:szCs w:val="28"/>
          <w:lang w:val="ru-RU"/>
        </w:rPr>
        <w:t>первый зв</w:t>
      </w:r>
      <w:r w:rsidR="00943C32">
        <w:rPr>
          <w:rFonts w:ascii="Times New Roman" w:hAnsi="Times New Roman" w:cs="Times New Roman"/>
          <w:sz w:val="28"/>
          <w:szCs w:val="28"/>
          <w:lang w:val="ru-RU"/>
        </w:rPr>
        <w:t>ук в слове, охарактеризуйте его.</w:t>
      </w:r>
      <w:bookmarkStart w:id="0" w:name="_GoBack"/>
      <w:bookmarkEnd w:id="0"/>
    </w:p>
    <w:p w:rsidR="008F3622" w:rsidRDefault="008F3622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F3622" w:rsidRDefault="008F3622" w:rsidP="008F36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62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Работа над темой урока.</w:t>
      </w:r>
    </w:p>
    <w:p w:rsidR="008F3622" w:rsidRDefault="008F3622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622" w:rsidRDefault="008F3622" w:rsidP="008F362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То, что мы будем говорить о БП, мы выяснили. А вот тему урока так и не расшифровали.</w:t>
      </w:r>
    </w:p>
    <w:p w:rsidR="008F3622" w:rsidRDefault="008F3622" w:rsidP="008F362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Давайте проверим домашнее задание 2 и 3 группы и тогда расшифруем тему урока (дети читают продолжение сказки, опорные слова на доске)</w:t>
      </w:r>
    </w:p>
    <w:p w:rsidR="008F3622" w:rsidRDefault="008F3622" w:rsidP="008F3622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 группа</w:t>
      </w: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огонь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дорога</w:t>
      </w: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пожар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светофор</w:t>
      </w:r>
    </w:p>
    <w:p w:rsidR="008F3622" w:rsidRDefault="008F3622" w:rsidP="008F3622">
      <w:pPr>
        <w:pStyle w:val="a5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пожарный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регулировщик</w:t>
      </w:r>
    </w:p>
    <w:p w:rsidR="008F3622" w:rsidRDefault="008F3622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622" w:rsidRDefault="008F3622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Вам понравились продолжения сказок? (Да)</w:t>
      </w:r>
    </w:p>
    <w:p w:rsidR="008F3622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Мне тоже очень понравилось, Вы хорошо потрудились.</w:t>
      </w:r>
    </w:p>
    <w:p w:rsidR="00DB564F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2. – А теперь внимательно посмотрите на опорные слова к домашнему заданию.</w:t>
      </w:r>
    </w:p>
    <w:p w:rsidR="00DB564F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- На какие вопросы отвечают эти слова?</w:t>
      </w:r>
    </w:p>
    <w:p w:rsidR="00DB564F" w:rsidRDefault="00DB564F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1271FE">
        <w:rPr>
          <w:rFonts w:ascii="Times New Roman" w:hAnsi="Times New Roman" w:cs="Times New Roman"/>
          <w:sz w:val="28"/>
          <w:szCs w:val="28"/>
          <w:lang w:val="ru-RU"/>
        </w:rPr>
        <w:t>Что они обозначают?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Так кто догадался, какие слова пропущены в теме урока?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Давайте прочитаем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расшиф.тему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урока.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(предметы; кто? что?) (чтение темы урока)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О чем напоминают все эти слова? (о БП)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3. – Скажите, а в какой детской газете рассказывается о правилах БП? (Юный спасатель).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Сегодня к нам в класс прислали специальный номер газеты «Юный спасатель».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Перелистнув страницу этого номера, мы вспомним некоторые правила БП и лучше усвоим тему урока (на доске газета с рисунками детей)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Первая страница «Дорожная»</w:t>
      </w:r>
    </w:p>
    <w:p w:rsidR="001271FE" w:rsidRDefault="001271FE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Кто нам помогает выполнят ПДД? </w:t>
      </w:r>
      <w:r w:rsidR="003F40D3">
        <w:rPr>
          <w:rFonts w:ascii="Times New Roman" w:hAnsi="Times New Roman" w:cs="Times New Roman"/>
          <w:sz w:val="28"/>
          <w:szCs w:val="28"/>
          <w:lang w:val="ru-RU"/>
        </w:rPr>
        <w:t>(светофор, инспектор дорожного движения, регулировщик, дорожные знаки)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Задание дает нам Светофор. (первый светофор появился 130 лет назад; это слово состоит из 2 частей «свет» и «фор» - из греч.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- отражатель света)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Сколько сигналов у светофора? Какие?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Светофор предлагает поработать в группах.</w:t>
      </w:r>
    </w:p>
    <w:p w:rsidR="003F40D3" w:rsidRDefault="003F40D3" w:rsidP="008F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0D3" w:rsidRDefault="003F40D3" w:rsidP="003F40D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 в группах. Проверка работы.</w:t>
      </w:r>
    </w:p>
    <w:p w:rsidR="003F40D3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0D3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Ответь одним словом. Поставь вопрос к словам.</w:t>
      </w:r>
    </w:p>
    <w:p w:rsidR="003F40D3" w:rsidRDefault="003444F2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3973605</wp:posOffset>
                </wp:positionH>
                <wp:positionV relativeFrom="paragraph">
                  <wp:posOffset>58350</wp:posOffset>
                </wp:positionV>
                <wp:extent cx="432000" cy="484632"/>
                <wp:effectExtent l="0" t="19050" r="44450" b="2984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BCBD6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12.9pt;margin-top:4.6pt;width:34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" adj="10800" fillcolor="#4f81bd [3204]" strokecolor="#243f60 [1604]" strokeweight="2pt"/>
            </w:pict>
          </mc:Fallback>
        </mc:AlternateContent>
      </w:r>
      <w:r w:rsidR="003F40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F40D3">
        <w:rPr>
          <w:rFonts w:ascii="Times New Roman" w:hAnsi="Times New Roman" w:cs="Times New Roman"/>
          <w:sz w:val="28"/>
          <w:szCs w:val="28"/>
          <w:lang w:val="ru-RU"/>
        </w:rPr>
        <w:tab/>
        <w:t>а) место для перехода улицы (переход)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если слова отвечают</w:t>
      </w:r>
    </w:p>
    <w:p w:rsidR="003F40D3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человек, идущий пешком (пешеход)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gramStart"/>
      <w:r w:rsidR="003444F2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444F2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="003444F2">
        <w:rPr>
          <w:rFonts w:ascii="Times New Roman" w:hAnsi="Times New Roman" w:cs="Times New Roman"/>
          <w:sz w:val="28"/>
          <w:szCs w:val="28"/>
          <w:lang w:val="ru-RU"/>
        </w:rPr>
        <w:t>? что?, то что</w:t>
      </w:r>
    </w:p>
    <w:p w:rsidR="003444F2" w:rsidRDefault="003F40D3" w:rsidP="003F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ab/>
        <w:t>они обозначают?</w:t>
      </w:r>
    </w:p>
    <w:p w:rsidR="003F40D3" w:rsidRDefault="003F40D3" w:rsidP="003444F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человек, управляющий автомобилем (водитель) 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– назовите орфограмму на </w:t>
      </w:r>
      <w:proofErr w:type="spellStart"/>
      <w:r w:rsidR="003444F2">
        <w:rPr>
          <w:rFonts w:ascii="Times New Roman" w:hAnsi="Times New Roman" w:cs="Times New Roman"/>
          <w:sz w:val="28"/>
          <w:szCs w:val="28"/>
          <w:lang w:val="ru-RU"/>
        </w:rPr>
        <w:t>узучен</w:t>
      </w:r>
      <w:proofErr w:type="spellEnd"/>
      <w:r w:rsidR="003444F2">
        <w:rPr>
          <w:rFonts w:ascii="Times New Roman" w:hAnsi="Times New Roman" w:cs="Times New Roman"/>
          <w:sz w:val="28"/>
          <w:szCs w:val="28"/>
          <w:lang w:val="ru-RU"/>
        </w:rPr>
        <w:t>. Правило в этом слове.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  Выписать слова, которые обозначают предмет. Поставить к ним    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вопросы.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Шли машины – шуршали.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Шли прохожие – топали.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шел снег. Тише всех!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(Назовите слова в переносном значении.)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     Измените слово в скобках, чтобы предложение имело смысл. 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Поставьте вопросы к подчеркнутым словам. Что они обозначают?</w:t>
      </w:r>
    </w:p>
    <w:p w:rsidR="003444F2" w:rsidRDefault="003444F2" w:rsidP="0034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 (темнота) ты держишь путь,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забудь!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во (тьма) оберегает,</w:t>
      </w:r>
    </w:p>
    <w:p w:rsidR="003444F2" w:rsidRDefault="003444F2" w:rsidP="003444F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Свет (шофер) отражает. 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у вас у всех есть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(Да!)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Молодцы, вы хорошо справились с задание Светофора. На прощание он дает вам напутствие: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Коль не хочешь ты попасть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плохое положение,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знать и соблюдать</w:t>
      </w:r>
    </w:p>
    <w:p w:rsidR="00516D7B" w:rsidRDefault="00516D7B" w:rsidP="00516D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движения.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Физкультминутка.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Переходим ко второй странице газеты – «Пожарная». Задания дает юный пожарный.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Вопросы: - Что является причиной пожара? (неправильное обращение со спичками и электроприборами, непотушенные костры и т.д.)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Кто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спец.машинах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приезжает тушить пожары? (пожарные).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История о пожарных.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в парах.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с деформированным предложением (составь предложение из слов, подчеркни слова, обозначающие предмет). С какой буквы пишется начало предложения, что ставится в конце?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Пожарные</w:t>
      </w:r>
    </w:p>
    <w:p w:rsidR="00516D7B" w:rsidRP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огонь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6D7B">
        <w:rPr>
          <w:rFonts w:ascii="Times New Roman" w:hAnsi="Times New Roman" w:cs="Times New Roman"/>
          <w:sz w:val="28"/>
          <w:szCs w:val="28"/>
          <w:u w:val="single"/>
          <w:lang w:val="ru-RU"/>
        </w:rPr>
        <w:t>Пожарные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тушат </w:t>
      </w:r>
      <w:r w:rsidRPr="00516D7B">
        <w:rPr>
          <w:rFonts w:ascii="Times New Roman" w:hAnsi="Times New Roman" w:cs="Times New Roman"/>
          <w:sz w:val="28"/>
          <w:szCs w:val="28"/>
          <w:u w:val="single"/>
          <w:lang w:val="ru-RU"/>
        </w:rPr>
        <w:t>огонь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3622" w:rsidRDefault="00516D7B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тушат 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Вот и задания юного пожарного мы выполнили. Прощаясь с вами он напоминает: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Помнит каждый гражданин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Пожарный номер – 101!</w:t>
      </w:r>
    </w:p>
    <w:p w:rsidR="00516D7B" w:rsidRDefault="00516D7B" w:rsidP="0051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6D7B" w:rsidRDefault="00AD3C96" w:rsidP="00516D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А теперь последняя страница наше газеты «Журналистская».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Корреспонденты этой газеты хотят рассказать об одном празднике, который празднуют в конце зимы.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а) Работа по учебнику, упр.№ 23 (рассказ о Масленице, разбор упражнения) (устно, коллективно)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догадался, что это за праздник?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Когда он празднуется?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особенности имеет? (пекут блины, танцуют, поют, зовут Весну)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Замечательный праздник. Спасибо журналистам. Мы его об</w:t>
      </w:r>
      <w:r w:rsidR="005F3F73">
        <w:rPr>
          <w:rFonts w:ascii="Times New Roman" w:hAnsi="Times New Roman" w:cs="Times New Roman"/>
          <w:sz w:val="28"/>
          <w:szCs w:val="28"/>
          <w:lang w:val="ru-RU"/>
        </w:rPr>
        <w:t>язательно посетим у нас в городе.</w:t>
      </w:r>
    </w:p>
    <w:p w:rsidR="00AD3C96" w:rsidRDefault="00AD3C96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Назовите слова, к которым можно поставить вопросы кто? что? Что они обозначают? </w:t>
      </w:r>
    </w:p>
    <w:p w:rsidR="00AD3C96" w:rsidRDefault="005F3F73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Совпадают ли ваши выводы с правилом в учебнике, мы сейчас узнаем (чтение правила № 17).</w:t>
      </w:r>
    </w:p>
    <w:p w:rsidR="005F3F73" w:rsidRDefault="005F3F73" w:rsidP="00AD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F73" w:rsidRDefault="005F3F73" w:rsidP="005F3F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Домашнее задание – упр. № 24, правило.</w:t>
      </w:r>
    </w:p>
    <w:p w:rsidR="005F3F73" w:rsidRDefault="005F3F73" w:rsidP="005F3F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 урока. Рефлексия.</w:t>
      </w:r>
    </w:p>
    <w:p w:rsidR="005F3F73" w:rsidRDefault="005F3F73" w:rsidP="005F3F7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Главной задачей нашего урока было познакомиться с интересными словами и повторить ПБП. Мы с ней справились?</w:t>
      </w:r>
    </w:p>
    <w:p w:rsidR="005F3F73" w:rsidRDefault="005F3F73" w:rsidP="005F3F73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обозначают эти слова?</w:t>
      </w:r>
    </w:p>
    <w:p w:rsidR="005F3F73" w:rsidRDefault="005F3F73" w:rsidP="005F3F73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какие вопросы они отвечают?</w:t>
      </w:r>
    </w:p>
    <w:p w:rsidR="005F3F73" w:rsidRDefault="005F3F73" w:rsidP="005F3F73">
      <w:pPr>
        <w:pStyle w:val="a5"/>
        <w:spacing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правила БП мы вспомнили?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2. –Молодцы! Вы сегодня хорошо поработали на уроке.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- Любопытно было бы узнать, а что вы думаете о вашей сегодняшней работе на уроке. Для этого используем мимику настроения.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а) если вы хорошо усвоили новую тему, то прикрепите к доске «улыбающегося человечка»;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если вы старались, но еще не все поняли, то прикрепите к доске «грустного человечка».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Посмотрите с каким веселым настроением мы закончили урок, сколько у нас улыбок.</w:t>
      </w:r>
    </w:p>
    <w:p w:rsidR="005F3F73" w:rsidRDefault="005F3F73" w:rsidP="005F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F73" w:rsidRPr="005F3F73" w:rsidRDefault="005F3F73" w:rsidP="005F3F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учителем итога работы класса, согласно результатам рефлексии.</w:t>
      </w:r>
    </w:p>
    <w:p w:rsid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Спасибо за работу!</w:t>
      </w:r>
    </w:p>
    <w:p w:rsid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Желаю вам ясных безопасных дней, богатырского здоровья и отличного настроения.</w:t>
      </w:r>
    </w:p>
    <w:p w:rsid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3F73" w:rsidRPr="005F3F73" w:rsidRDefault="005F3F73" w:rsidP="005F3F73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 окончен.</w:t>
      </w:r>
    </w:p>
    <w:p w:rsidR="006F2C05" w:rsidRPr="008F3622" w:rsidRDefault="006F2C05" w:rsidP="008F3622">
      <w:pPr>
        <w:pStyle w:val="a5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6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6F2C05" w:rsidRPr="008F3622" w:rsidSect="00B175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78"/>
    <w:multiLevelType w:val="multilevel"/>
    <w:tmpl w:val="C6D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5FC0"/>
    <w:multiLevelType w:val="multilevel"/>
    <w:tmpl w:val="1A1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11A7"/>
    <w:multiLevelType w:val="hybridMultilevel"/>
    <w:tmpl w:val="C3B6BD1C"/>
    <w:lvl w:ilvl="0" w:tplc="A5ECF9A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F362C20"/>
    <w:multiLevelType w:val="hybridMultilevel"/>
    <w:tmpl w:val="D774273C"/>
    <w:lvl w:ilvl="0" w:tplc="CD445FB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>
    <w:nsid w:val="26B94BF9"/>
    <w:multiLevelType w:val="multilevel"/>
    <w:tmpl w:val="B8E838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C4FCA"/>
    <w:multiLevelType w:val="hybridMultilevel"/>
    <w:tmpl w:val="CD560B2E"/>
    <w:lvl w:ilvl="0" w:tplc="CE10D27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>
    <w:nsid w:val="31FB2045"/>
    <w:multiLevelType w:val="multilevel"/>
    <w:tmpl w:val="3D20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C603D"/>
    <w:multiLevelType w:val="multilevel"/>
    <w:tmpl w:val="A1801E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C1FB4"/>
    <w:multiLevelType w:val="hybridMultilevel"/>
    <w:tmpl w:val="F4DA0662"/>
    <w:lvl w:ilvl="0" w:tplc="E3B6648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3D1C2915"/>
    <w:multiLevelType w:val="hybridMultilevel"/>
    <w:tmpl w:val="9D6A7EE2"/>
    <w:lvl w:ilvl="0" w:tplc="B43AA96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>
    <w:nsid w:val="428B006B"/>
    <w:multiLevelType w:val="multilevel"/>
    <w:tmpl w:val="8DD4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5512D"/>
    <w:multiLevelType w:val="multilevel"/>
    <w:tmpl w:val="F49473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303EC"/>
    <w:multiLevelType w:val="multilevel"/>
    <w:tmpl w:val="4830E5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C6738"/>
    <w:multiLevelType w:val="hybridMultilevel"/>
    <w:tmpl w:val="CCAC77BA"/>
    <w:lvl w:ilvl="0" w:tplc="DDE42408">
      <w:start w:val="5"/>
      <w:numFmt w:val="bullet"/>
      <w:lvlText w:val="-"/>
      <w:lvlJc w:val="left"/>
      <w:pPr>
        <w:ind w:left="17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A"/>
    <w:rsid w:val="00097EC6"/>
    <w:rsid w:val="001271FE"/>
    <w:rsid w:val="002B09E5"/>
    <w:rsid w:val="003444F2"/>
    <w:rsid w:val="003F40D3"/>
    <w:rsid w:val="0049761D"/>
    <w:rsid w:val="004C009A"/>
    <w:rsid w:val="00516D7B"/>
    <w:rsid w:val="00576A90"/>
    <w:rsid w:val="005840A5"/>
    <w:rsid w:val="005F3F73"/>
    <w:rsid w:val="006F2C05"/>
    <w:rsid w:val="008E4DA6"/>
    <w:rsid w:val="008F3622"/>
    <w:rsid w:val="00943C32"/>
    <w:rsid w:val="00AD3C96"/>
    <w:rsid w:val="00AD4115"/>
    <w:rsid w:val="00B17507"/>
    <w:rsid w:val="00B175E8"/>
    <w:rsid w:val="00C43E5C"/>
    <w:rsid w:val="00D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C0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C009A"/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paragraph" w:styleId="a3">
    <w:name w:val="Normal (Web)"/>
    <w:basedOn w:val="a"/>
    <w:uiPriority w:val="99"/>
    <w:semiHidden/>
    <w:unhideWhenUsed/>
    <w:rsid w:val="004C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4">
    <w:name w:val="Table Grid"/>
    <w:basedOn w:val="a1"/>
    <w:uiPriority w:val="59"/>
    <w:rsid w:val="00B1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7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C0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C009A"/>
    <w:rPr>
      <w:rFonts w:ascii="Times New Roman" w:eastAsia="Times New Roman" w:hAnsi="Times New Roman" w:cs="Times New Roman"/>
      <w:b/>
      <w:bCs/>
      <w:sz w:val="15"/>
      <w:szCs w:val="15"/>
      <w:lang w:eastAsia="be-BY"/>
    </w:rPr>
  </w:style>
  <w:style w:type="paragraph" w:styleId="a3">
    <w:name w:val="Normal (Web)"/>
    <w:basedOn w:val="a"/>
    <w:uiPriority w:val="99"/>
    <w:semiHidden/>
    <w:unhideWhenUsed/>
    <w:rsid w:val="004C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4">
    <w:name w:val="Table Grid"/>
    <w:basedOn w:val="a1"/>
    <w:uiPriority w:val="59"/>
    <w:rsid w:val="00B1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АЛЛА</cp:lastModifiedBy>
  <cp:revision>10</cp:revision>
  <dcterms:created xsi:type="dcterms:W3CDTF">2015-12-26T04:51:00Z</dcterms:created>
  <dcterms:modified xsi:type="dcterms:W3CDTF">2019-11-18T08:18:00Z</dcterms:modified>
</cp:coreProperties>
</file>